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780" w:rsidRPr="000A4065" w:rsidRDefault="00625780" w:rsidP="000A4065">
      <w:pPr>
        <w:bidi/>
        <w:spacing w:after="0" w:line="240" w:lineRule="auto"/>
        <w:jc w:val="center"/>
        <w:rPr>
          <w:color w:val="4F81BD" w:themeColor="accent1"/>
          <w:sz w:val="36"/>
          <w:szCs w:val="36"/>
          <w:lang w:val="en-US" w:bidi="ar-DZ"/>
        </w:rPr>
      </w:pPr>
      <w:r w:rsidRPr="000A4065">
        <w:rPr>
          <w:rFonts w:hint="cs"/>
          <w:color w:val="4F81BD" w:themeColor="accent1"/>
          <w:sz w:val="36"/>
          <w:szCs w:val="36"/>
          <w:rtl/>
          <w:lang w:val="en-US" w:bidi="ar-DZ"/>
        </w:rPr>
        <w:t xml:space="preserve">تثبيت برنامج : </w:t>
      </w:r>
      <w:r w:rsidRPr="000A4065">
        <w:rPr>
          <w:color w:val="4F81BD" w:themeColor="accent1"/>
          <w:sz w:val="36"/>
          <w:szCs w:val="36"/>
          <w:lang w:bidi="ar-DZ"/>
        </w:rPr>
        <w:t>Borland Delphi 7 Edition Entreprise</w:t>
      </w:r>
      <w:r w:rsidR="0021284A" w:rsidRPr="000A4065">
        <w:rPr>
          <w:color w:val="4F81BD" w:themeColor="accent1"/>
          <w:sz w:val="36"/>
          <w:szCs w:val="36"/>
          <w:lang w:bidi="ar-DZ"/>
        </w:rPr>
        <w:t xml:space="preserve"> (BD7)</w:t>
      </w:r>
    </w:p>
    <w:p w:rsidR="00625780" w:rsidRPr="00D370D5" w:rsidRDefault="00625780" w:rsidP="005B217F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1/ نق</w:t>
      </w:r>
      <w:r w:rsidR="00D370D5">
        <w:rPr>
          <w:rFonts w:hint="cs"/>
          <w:sz w:val="28"/>
          <w:szCs w:val="28"/>
          <w:rtl/>
          <w:lang w:val="en-US" w:bidi="ar-DZ"/>
        </w:rPr>
        <w:t xml:space="preserve">وم بالنقر على الملف </w:t>
      </w:r>
      <w:r w:rsidR="00D370D5">
        <w:rPr>
          <w:sz w:val="28"/>
          <w:szCs w:val="28"/>
          <w:lang w:bidi="ar-DZ"/>
        </w:rPr>
        <w:t>install.exe</w:t>
      </w:r>
      <w:r w:rsidR="00D370D5">
        <w:rPr>
          <w:rFonts w:hint="cs"/>
          <w:sz w:val="28"/>
          <w:szCs w:val="28"/>
          <w:rtl/>
          <w:lang w:val="en-US" w:bidi="ar-DZ"/>
        </w:rPr>
        <w:t xml:space="preserve"> الموجود في القرص  المضغوط أو مجلد التثبيت فتظهر النافذة التالية :</w:t>
      </w:r>
    </w:p>
    <w:p w:rsidR="00C6483A" w:rsidRDefault="00DF3FEB" w:rsidP="005B217F">
      <w:pPr>
        <w:jc w:val="center"/>
      </w:pPr>
      <w:r>
        <w:rPr>
          <w:noProof/>
        </w:rPr>
        <w:drawing>
          <wp:inline distT="0" distB="0" distL="0" distR="0">
            <wp:extent cx="5271735" cy="2095500"/>
            <wp:effectExtent l="19050" t="0" r="511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6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FEB" w:rsidRPr="00D370D5" w:rsidRDefault="00D370D5" w:rsidP="005B217F">
      <w:pPr>
        <w:bidi/>
        <w:spacing w:after="0" w:line="240" w:lineRule="auto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2/ نقوم بالنقر على ال</w:t>
      </w:r>
      <w:r w:rsidR="00827D65">
        <w:rPr>
          <w:rFonts w:hint="cs"/>
          <w:sz w:val="28"/>
          <w:szCs w:val="28"/>
          <w:rtl/>
          <w:lang w:val="en-US" w:bidi="ar-DZ"/>
        </w:rPr>
        <w:t xml:space="preserve">زر </w:t>
      </w:r>
      <w:r w:rsidR="00827D65">
        <w:rPr>
          <w:sz w:val="28"/>
          <w:szCs w:val="28"/>
          <w:lang w:bidi="ar-DZ"/>
        </w:rPr>
        <w:t>Exécuter le programme</w:t>
      </w:r>
      <w:r w:rsidR="00827D65">
        <w:rPr>
          <w:rFonts w:hint="cs"/>
          <w:sz w:val="28"/>
          <w:szCs w:val="28"/>
          <w:rtl/>
          <w:lang w:val="en-US" w:bidi="ar-DZ"/>
        </w:rPr>
        <w:t xml:space="preserve"> للبدء في</w:t>
      </w:r>
      <w:r>
        <w:rPr>
          <w:rFonts w:hint="cs"/>
          <w:sz w:val="28"/>
          <w:szCs w:val="28"/>
          <w:rtl/>
          <w:lang w:val="en-US" w:bidi="ar-DZ"/>
        </w:rPr>
        <w:t xml:space="preserve"> التثبيت فتظهر النافذة التالية :</w:t>
      </w:r>
    </w:p>
    <w:p w:rsidR="00DF3FEB" w:rsidRDefault="00BC10F1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269942" cy="3076575"/>
            <wp:effectExtent l="19050" t="0" r="6908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F1" w:rsidRPr="005B217F" w:rsidRDefault="00525297" w:rsidP="005B217F">
      <w:pPr>
        <w:bidi/>
        <w:spacing w:after="0" w:line="240" w:lineRule="auto"/>
        <w:jc w:val="center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3/ نقوم باختيار </w:t>
      </w:r>
      <w:r>
        <w:rPr>
          <w:sz w:val="28"/>
          <w:szCs w:val="28"/>
          <w:lang w:bidi="ar-DZ"/>
        </w:rPr>
        <w:t>Delphi 7</w:t>
      </w:r>
      <w:r>
        <w:rPr>
          <w:rFonts w:hint="cs"/>
          <w:sz w:val="28"/>
          <w:szCs w:val="28"/>
          <w:rtl/>
          <w:lang w:val="en-US" w:bidi="ar-DZ"/>
        </w:rPr>
        <w:t xml:space="preserve"> فيبدأ برنامج التثبيت المسمى </w:t>
      </w:r>
      <w:r w:rsidRPr="004962E3">
        <w:rPr>
          <w:rFonts w:hint="cs"/>
          <w:color w:val="FF0000"/>
          <w:sz w:val="28"/>
          <w:szCs w:val="28"/>
          <w:rtl/>
          <w:lang w:val="en-US" w:bidi="ar-DZ"/>
        </w:rPr>
        <w:t>خبير التثبيت</w:t>
      </w:r>
      <w:r>
        <w:rPr>
          <w:rFonts w:hint="cs"/>
          <w:sz w:val="28"/>
          <w:szCs w:val="28"/>
          <w:rtl/>
          <w:lang w:val="en-US" w:bidi="ar-DZ"/>
        </w:rPr>
        <w:t xml:space="preserve"> بالعمل لتظهر النافذة التالية :</w:t>
      </w:r>
      <w:r w:rsidR="00BC10F1">
        <w:rPr>
          <w:noProof/>
        </w:rPr>
        <w:drawing>
          <wp:inline distT="0" distB="0" distL="0" distR="0">
            <wp:extent cx="4895850" cy="31908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1EE" w:rsidRDefault="005B217F" w:rsidP="005B217F">
      <w:pPr>
        <w:bidi/>
        <w:spacing w:after="0" w:line="240" w:lineRule="auto"/>
        <w:rPr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lastRenderedPageBreak/>
        <w:t xml:space="preserve">4/ نقوم بالنقر على الزر </w:t>
      </w:r>
      <w:r>
        <w:rPr>
          <w:sz w:val="28"/>
          <w:szCs w:val="28"/>
          <w:lang w:bidi="ar-DZ"/>
        </w:rPr>
        <w:t>Suivant</w:t>
      </w:r>
      <w:r>
        <w:rPr>
          <w:rFonts w:hint="cs"/>
          <w:sz w:val="28"/>
          <w:szCs w:val="28"/>
          <w:rtl/>
          <w:lang w:val="en-US" w:bidi="ar-DZ"/>
        </w:rPr>
        <w:t xml:space="preserve"> فيطلب منا خبير التثبيت ادخال الرقم التسلسلي ومفتاح السماح من خلال النافذة التالية :</w:t>
      </w:r>
    </w:p>
    <w:p w:rsidR="00BC10F1" w:rsidRDefault="00813EA5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95850" cy="25622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4A" w:rsidRDefault="0021284A" w:rsidP="0021284A">
      <w:pPr>
        <w:bidi/>
        <w:spacing w:after="0" w:line="240" w:lineRule="auto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5/ نقوم بادخال الرقم والمفتاح كما هو موضح في النافذة التالية ثم ننقر على الزر </w:t>
      </w:r>
      <w:r>
        <w:rPr>
          <w:sz w:val="28"/>
          <w:szCs w:val="28"/>
          <w:lang w:bidi="ar-DZ"/>
        </w:rPr>
        <w:t>Suivant</w:t>
      </w:r>
      <w:r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815A0F" w:rsidRDefault="00815A0F" w:rsidP="00815A0F">
      <w:pPr>
        <w:spacing w:after="0" w:line="240" w:lineRule="auto"/>
        <w:rPr>
          <w:sz w:val="28"/>
          <w:szCs w:val="28"/>
          <w:lang w:val="en-US" w:bidi="ar-DZ"/>
        </w:rPr>
      </w:pPr>
      <w:r>
        <w:rPr>
          <w:sz w:val="28"/>
          <w:szCs w:val="28"/>
          <w:lang w:val="en-US" w:bidi="ar-DZ"/>
        </w:rPr>
        <w:t>89jg-gzzjzz-887ctf-mbjg</w:t>
      </w:r>
    </w:p>
    <w:p w:rsidR="00815A0F" w:rsidRPr="00815A0F" w:rsidRDefault="00815A0F" w:rsidP="00815A0F">
      <w:pPr>
        <w:spacing w:after="0" w:line="240" w:lineRule="auto"/>
        <w:rPr>
          <w:lang w:val="en-US"/>
        </w:rPr>
      </w:pPr>
      <w:proofErr w:type="spellStart"/>
      <w:r>
        <w:rPr>
          <w:sz w:val="28"/>
          <w:szCs w:val="28"/>
          <w:lang w:val="en-US" w:bidi="ar-DZ"/>
        </w:rPr>
        <w:t>Nzx-gsb</w:t>
      </w:r>
      <w:proofErr w:type="spellEnd"/>
    </w:p>
    <w:p w:rsidR="00813EA5" w:rsidRDefault="000111EE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86325" cy="25908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4A" w:rsidRPr="0021284A" w:rsidRDefault="0021284A" w:rsidP="0021284A">
      <w:pPr>
        <w:bidi/>
        <w:spacing w:after="0" w:line="240" w:lineRule="auto"/>
        <w:rPr>
          <w:rtl/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6/ تظهر النافذة التالية والتي توضح شروط استخدام البرنامج </w:t>
      </w:r>
      <w:r>
        <w:rPr>
          <w:sz w:val="28"/>
          <w:szCs w:val="28"/>
          <w:lang w:bidi="ar-DZ"/>
        </w:rPr>
        <w:t>BD7</w:t>
      </w:r>
      <w:r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0111EE" w:rsidRDefault="000111EE" w:rsidP="005B217F">
      <w:pPr>
        <w:jc w:val="center"/>
      </w:pPr>
      <w:r>
        <w:rPr>
          <w:noProof/>
        </w:rPr>
        <w:lastRenderedPageBreak/>
        <w:drawing>
          <wp:inline distT="0" distB="0" distL="0" distR="0">
            <wp:extent cx="4905375" cy="2924175"/>
            <wp:effectExtent l="19050" t="0" r="9525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4A" w:rsidRDefault="0021284A" w:rsidP="005B217F">
      <w:pPr>
        <w:jc w:val="center"/>
      </w:pPr>
    </w:p>
    <w:p w:rsidR="0021284A" w:rsidRPr="0021284A" w:rsidRDefault="0021284A" w:rsidP="0021284A">
      <w:pPr>
        <w:bidi/>
        <w:spacing w:after="0" w:line="240" w:lineRule="auto"/>
        <w:rPr>
          <w:rtl/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7/ نقوم باختيار </w:t>
      </w:r>
      <w:r>
        <w:rPr>
          <w:sz w:val="28"/>
          <w:szCs w:val="28"/>
          <w:lang w:bidi="ar-DZ"/>
        </w:rPr>
        <w:t>J’accepte les termes …</w:t>
      </w:r>
      <w:r>
        <w:rPr>
          <w:rFonts w:hint="cs"/>
          <w:sz w:val="28"/>
          <w:szCs w:val="28"/>
          <w:rtl/>
          <w:lang w:val="en-US" w:bidi="ar-DZ"/>
        </w:rPr>
        <w:t xml:space="preserve">  كما هو موضح في النافذة التالية ثم ننقر على الزر </w:t>
      </w:r>
      <w:r>
        <w:rPr>
          <w:sz w:val="28"/>
          <w:szCs w:val="28"/>
          <w:lang w:bidi="ar-DZ"/>
        </w:rPr>
        <w:t>Suivant</w:t>
      </w:r>
      <w:r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0111EE" w:rsidRDefault="000111EE" w:rsidP="005B217F">
      <w:pPr>
        <w:jc w:val="center"/>
      </w:pPr>
      <w:r>
        <w:rPr>
          <w:noProof/>
        </w:rPr>
        <w:drawing>
          <wp:inline distT="0" distB="0" distL="0" distR="0">
            <wp:extent cx="4895850" cy="2762250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C3E" w:rsidRPr="004962E3" w:rsidRDefault="00D15C3E" w:rsidP="004962E3">
      <w:pPr>
        <w:bidi/>
        <w:spacing w:after="0" w:line="240" w:lineRule="auto"/>
      </w:pPr>
      <w:r w:rsidRPr="004962E3">
        <w:rPr>
          <w:sz w:val="28"/>
          <w:szCs w:val="28"/>
          <w:lang w:val="en-US" w:bidi="ar-DZ"/>
        </w:rPr>
        <w:t>8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 w:rsidR="004962E3">
        <w:rPr>
          <w:rFonts w:hint="cs"/>
          <w:sz w:val="28"/>
          <w:szCs w:val="28"/>
          <w:rtl/>
          <w:lang w:val="en-US" w:bidi="ar-DZ"/>
        </w:rPr>
        <w:t>تحتوي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النافذة التالية</w:t>
      </w:r>
      <w:r w:rsidR="004962E3">
        <w:rPr>
          <w:rFonts w:hint="cs"/>
          <w:sz w:val="28"/>
          <w:szCs w:val="28"/>
          <w:rtl/>
          <w:lang w:val="en-US" w:bidi="ar-DZ"/>
        </w:rPr>
        <w:t xml:space="preserve"> على معلومات التثبيت بعد الاطلاع عليها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r w:rsidR="004962E3">
        <w:rPr>
          <w:rFonts w:hint="cs"/>
          <w:sz w:val="28"/>
          <w:szCs w:val="28"/>
          <w:rtl/>
          <w:lang w:val="en-US" w:bidi="ar-DZ"/>
        </w:rPr>
        <w:t>نقوم بال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 w:rsidRPr="004962E3">
        <w:rPr>
          <w:sz w:val="28"/>
          <w:szCs w:val="28"/>
          <w:lang w:bidi="ar-DZ"/>
        </w:rPr>
        <w:t>Suivant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0111EE" w:rsidRDefault="000111EE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14900" cy="2733675"/>
            <wp:effectExtent l="19050" t="0" r="0" b="0"/>
            <wp:docPr id="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2E3" w:rsidRDefault="004962E3" w:rsidP="00253CB3">
      <w:pPr>
        <w:bidi/>
      </w:pPr>
      <w:r>
        <w:rPr>
          <w:rFonts w:hint="cs"/>
          <w:sz w:val="28"/>
          <w:szCs w:val="28"/>
          <w:rtl/>
          <w:lang w:val="en-US" w:bidi="ar-DZ"/>
        </w:rPr>
        <w:lastRenderedPageBreak/>
        <w:t>9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>
        <w:rPr>
          <w:rFonts w:hint="cs"/>
          <w:sz w:val="28"/>
          <w:szCs w:val="28"/>
          <w:rtl/>
          <w:lang w:val="en-US" w:bidi="ar-DZ"/>
        </w:rPr>
        <w:t>تحتوي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النافذة التالية</w:t>
      </w:r>
      <w:r>
        <w:rPr>
          <w:rFonts w:hint="cs"/>
          <w:sz w:val="28"/>
          <w:szCs w:val="28"/>
          <w:rtl/>
          <w:lang w:val="en-US" w:bidi="ar-DZ"/>
        </w:rPr>
        <w:t xml:space="preserve"> على </w:t>
      </w:r>
      <w:r w:rsidR="00253CB3">
        <w:rPr>
          <w:rFonts w:hint="cs"/>
          <w:sz w:val="28"/>
          <w:szCs w:val="28"/>
          <w:rtl/>
          <w:lang w:val="en-US" w:bidi="ar-DZ"/>
        </w:rPr>
        <w:t>نوع</w:t>
      </w:r>
      <w:r>
        <w:rPr>
          <w:rFonts w:hint="cs"/>
          <w:sz w:val="28"/>
          <w:szCs w:val="28"/>
          <w:rtl/>
          <w:lang w:val="en-US" w:bidi="ar-DZ"/>
        </w:rPr>
        <w:t xml:space="preserve"> التثبيت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ال</w:t>
      </w:r>
      <w:r w:rsidR="00A505E0">
        <w:rPr>
          <w:rFonts w:hint="cs"/>
          <w:sz w:val="28"/>
          <w:szCs w:val="28"/>
          <w:rtl/>
          <w:lang w:val="en-US" w:bidi="ar-DZ"/>
        </w:rPr>
        <w:t>م</w:t>
      </w:r>
      <w:r w:rsidR="00253CB3">
        <w:rPr>
          <w:rFonts w:hint="cs"/>
          <w:sz w:val="28"/>
          <w:szCs w:val="28"/>
          <w:rtl/>
          <w:lang w:val="en-US" w:bidi="ar-DZ"/>
        </w:rPr>
        <w:t>رغوب فيه</w:t>
      </w:r>
      <w:r>
        <w:rPr>
          <w:rFonts w:hint="cs"/>
          <w:sz w:val="28"/>
          <w:szCs w:val="28"/>
          <w:rtl/>
          <w:lang w:val="en-US" w:bidi="ar-DZ"/>
        </w:rPr>
        <w:t xml:space="preserve"> </w:t>
      </w:r>
      <w:r w:rsidR="00253CB3">
        <w:rPr>
          <w:rFonts w:hint="cs"/>
          <w:sz w:val="28"/>
          <w:szCs w:val="28"/>
          <w:rtl/>
          <w:lang w:val="en-US" w:bidi="ar-DZ"/>
        </w:rPr>
        <w:t>نقوم بالاختيار ثم ن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 w:rsidRPr="004962E3">
        <w:rPr>
          <w:sz w:val="28"/>
          <w:szCs w:val="28"/>
          <w:lang w:bidi="ar-DZ"/>
        </w:rPr>
        <w:t>Suivant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0111EE" w:rsidRDefault="000111EE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86325" cy="2724150"/>
            <wp:effectExtent l="19050" t="0" r="9525" b="0"/>
            <wp:docPr id="6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E61113" w:rsidP="009A464E">
      <w:pPr>
        <w:bidi/>
      </w:pPr>
      <w:r>
        <w:rPr>
          <w:rFonts w:hint="cs"/>
          <w:sz w:val="28"/>
          <w:szCs w:val="28"/>
          <w:rtl/>
          <w:lang w:val="en-US" w:bidi="ar-DZ"/>
        </w:rPr>
        <w:t>10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 w:rsidR="00E177CB">
        <w:rPr>
          <w:rFonts w:hint="cs"/>
          <w:sz w:val="28"/>
          <w:szCs w:val="28"/>
          <w:rtl/>
          <w:lang w:val="en-US" w:bidi="ar-DZ"/>
        </w:rPr>
        <w:t>ف</w:t>
      </w:r>
      <w:r w:rsidR="00253CB3">
        <w:rPr>
          <w:rFonts w:hint="cs"/>
          <w:sz w:val="28"/>
          <w:szCs w:val="28"/>
          <w:rtl/>
          <w:lang w:val="en-US" w:bidi="ar-DZ"/>
        </w:rPr>
        <w:t>ي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النافذة التالية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</w:t>
      </w:r>
      <w:r w:rsidR="009A464E">
        <w:rPr>
          <w:rFonts w:hint="cs"/>
          <w:sz w:val="28"/>
          <w:szCs w:val="28"/>
          <w:rtl/>
          <w:lang w:val="en-US" w:bidi="ar-DZ"/>
        </w:rPr>
        <w:t xml:space="preserve">يتيح لنا خبير التثبيت </w:t>
      </w:r>
      <w:r w:rsidR="00253CB3">
        <w:rPr>
          <w:rFonts w:hint="cs"/>
          <w:sz w:val="28"/>
          <w:szCs w:val="28"/>
          <w:rtl/>
          <w:lang w:val="en-US" w:bidi="ar-DZ"/>
        </w:rPr>
        <w:t>اختيار</w:t>
      </w:r>
      <w:r w:rsidR="009A464E">
        <w:rPr>
          <w:rFonts w:hint="cs"/>
          <w:sz w:val="28"/>
          <w:szCs w:val="28"/>
          <w:rtl/>
          <w:lang w:val="en-US" w:bidi="ar-DZ"/>
        </w:rPr>
        <w:t xml:space="preserve"> استعمال </w:t>
      </w:r>
      <w:r w:rsidR="009A464E">
        <w:rPr>
          <w:sz w:val="28"/>
          <w:szCs w:val="28"/>
          <w:lang w:bidi="ar-DZ"/>
        </w:rPr>
        <w:t>VisiBroker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</w:t>
      </w:r>
      <w:r w:rsidR="009A464E">
        <w:rPr>
          <w:rFonts w:hint="cs"/>
          <w:sz w:val="28"/>
          <w:szCs w:val="28"/>
          <w:rtl/>
          <w:lang w:val="en-US" w:bidi="ar-DZ"/>
        </w:rPr>
        <w:t>و</w:t>
      </w:r>
      <w:r w:rsidR="00253CB3">
        <w:rPr>
          <w:rFonts w:hint="cs"/>
          <w:sz w:val="28"/>
          <w:szCs w:val="28"/>
          <w:rtl/>
          <w:lang w:val="en-US" w:bidi="ar-DZ"/>
        </w:rPr>
        <w:t>ن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 w:rsidR="00253CB3" w:rsidRPr="004962E3">
        <w:rPr>
          <w:sz w:val="28"/>
          <w:szCs w:val="28"/>
          <w:lang w:bidi="ar-DZ"/>
        </w:rPr>
        <w:t>Suivant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0111EE" w:rsidRDefault="000111EE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76800" cy="2676525"/>
            <wp:effectExtent l="19050" t="0" r="0" b="0"/>
            <wp:docPr id="8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E61113" w:rsidP="009A464E">
      <w:pPr>
        <w:bidi/>
      </w:pPr>
      <w:r>
        <w:rPr>
          <w:rFonts w:hint="cs"/>
          <w:sz w:val="28"/>
          <w:szCs w:val="28"/>
          <w:rtl/>
          <w:lang w:val="en-US" w:bidi="ar-DZ"/>
        </w:rPr>
        <w:t>11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 w:rsidR="00253CB3">
        <w:rPr>
          <w:rFonts w:hint="cs"/>
          <w:sz w:val="28"/>
          <w:szCs w:val="28"/>
          <w:rtl/>
          <w:lang w:val="en-US" w:bidi="ar-DZ"/>
        </w:rPr>
        <w:t>تحتوي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النافذة التالية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على نوع </w:t>
      </w:r>
      <w:r w:rsidR="009A464E">
        <w:rPr>
          <w:rFonts w:hint="cs"/>
          <w:sz w:val="28"/>
          <w:szCs w:val="28"/>
          <w:rtl/>
          <w:lang w:val="en-US" w:bidi="ar-DZ"/>
        </w:rPr>
        <w:t xml:space="preserve">برنامج </w:t>
      </w:r>
      <w:r w:rsidR="009A464E">
        <w:rPr>
          <w:sz w:val="28"/>
          <w:szCs w:val="28"/>
          <w:lang w:bidi="ar-DZ"/>
        </w:rPr>
        <w:t>office</w:t>
      </w:r>
      <w:r w:rsidR="009A464E">
        <w:rPr>
          <w:rFonts w:hint="cs"/>
          <w:sz w:val="28"/>
          <w:szCs w:val="28"/>
          <w:rtl/>
          <w:lang w:val="en-US" w:bidi="ar-DZ"/>
        </w:rPr>
        <w:t xml:space="preserve"> </w:t>
      </w:r>
      <w:r w:rsidR="00253CB3">
        <w:rPr>
          <w:rFonts w:hint="cs"/>
          <w:sz w:val="28"/>
          <w:szCs w:val="28"/>
          <w:rtl/>
          <w:lang w:val="en-US" w:bidi="ar-DZ"/>
        </w:rPr>
        <w:t>ال</w:t>
      </w:r>
      <w:r w:rsidR="009A464E">
        <w:rPr>
          <w:rFonts w:hint="cs"/>
          <w:sz w:val="28"/>
          <w:szCs w:val="28"/>
          <w:rtl/>
          <w:lang w:val="en-US" w:bidi="ar-DZ"/>
        </w:rPr>
        <w:t>مثبت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في</w:t>
      </w:r>
      <w:r w:rsidR="009A464E">
        <w:rPr>
          <w:rFonts w:hint="cs"/>
          <w:sz w:val="28"/>
          <w:szCs w:val="28"/>
          <w:rtl/>
          <w:lang w:val="en-US" w:bidi="ar-DZ"/>
        </w:rPr>
        <w:t xml:space="preserve"> جهازنا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نقوم بالاختيار ثم ن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 w:rsidR="00253CB3" w:rsidRPr="004962E3">
        <w:rPr>
          <w:sz w:val="28"/>
          <w:szCs w:val="28"/>
          <w:lang w:bidi="ar-DZ"/>
        </w:rPr>
        <w:t>Suivant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0111EE" w:rsidRDefault="000111EE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95850" cy="2724150"/>
            <wp:effectExtent l="19050" t="0" r="0" b="0"/>
            <wp:docPr id="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E61113" w:rsidP="00E61113">
      <w:pPr>
        <w:bidi/>
      </w:pPr>
      <w:r>
        <w:rPr>
          <w:rFonts w:hint="cs"/>
          <w:sz w:val="28"/>
          <w:szCs w:val="28"/>
          <w:rtl/>
          <w:lang w:val="en-US" w:bidi="ar-DZ"/>
        </w:rPr>
        <w:lastRenderedPageBreak/>
        <w:t>12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>
        <w:rPr>
          <w:rFonts w:hint="cs"/>
          <w:sz w:val="28"/>
          <w:szCs w:val="28"/>
          <w:rtl/>
          <w:lang w:val="en-US" w:bidi="ar-DZ"/>
        </w:rPr>
        <w:t>في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النافذة التالية</w:t>
      </w:r>
      <w:r>
        <w:rPr>
          <w:rFonts w:hint="cs"/>
          <w:sz w:val="28"/>
          <w:szCs w:val="28"/>
          <w:rtl/>
          <w:lang w:val="en-US" w:bidi="ar-DZ"/>
        </w:rPr>
        <w:t xml:space="preserve"> يتيح لنا خبير التثبيت اختيار تثبيت </w:t>
      </w:r>
      <w:r>
        <w:rPr>
          <w:sz w:val="28"/>
          <w:szCs w:val="28"/>
          <w:lang w:bidi="ar-DZ"/>
        </w:rPr>
        <w:t>InterBase</w:t>
      </w:r>
      <w:r>
        <w:rPr>
          <w:rFonts w:hint="cs"/>
          <w:sz w:val="28"/>
          <w:szCs w:val="28"/>
          <w:rtl/>
          <w:lang w:val="en-US" w:bidi="ar-DZ"/>
        </w:rPr>
        <w:t xml:space="preserve"> ون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 w:rsidRPr="004962E3">
        <w:rPr>
          <w:sz w:val="28"/>
          <w:szCs w:val="28"/>
          <w:lang w:bidi="ar-DZ"/>
        </w:rPr>
        <w:t>Suivant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0111EE" w:rsidRDefault="000111EE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86325" cy="2733675"/>
            <wp:effectExtent l="19050" t="0" r="9525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E61113" w:rsidP="00E61113">
      <w:pPr>
        <w:bidi/>
      </w:pPr>
      <w:r>
        <w:rPr>
          <w:sz w:val="28"/>
          <w:szCs w:val="28"/>
          <w:lang w:val="en-US" w:bidi="ar-DZ"/>
        </w:rPr>
        <w:t>13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 w:rsidR="00253CB3">
        <w:rPr>
          <w:rFonts w:hint="cs"/>
          <w:sz w:val="28"/>
          <w:szCs w:val="28"/>
          <w:rtl/>
          <w:lang w:val="en-US" w:bidi="ar-DZ"/>
        </w:rPr>
        <w:t>تحتوي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النافذة التالية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على </w:t>
      </w:r>
      <w:r>
        <w:rPr>
          <w:rFonts w:hint="cs"/>
          <w:sz w:val="28"/>
          <w:szCs w:val="28"/>
          <w:rtl/>
          <w:lang w:val="en-US" w:bidi="ar-DZ"/>
        </w:rPr>
        <w:t>مجلدات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التثبيت ال</w:t>
      </w:r>
      <w:r>
        <w:rPr>
          <w:rFonts w:hint="cs"/>
          <w:sz w:val="28"/>
          <w:szCs w:val="28"/>
          <w:rtl/>
          <w:lang w:val="en-US" w:bidi="ar-DZ"/>
        </w:rPr>
        <w:t>م</w:t>
      </w:r>
      <w:r w:rsidR="00253CB3">
        <w:rPr>
          <w:rFonts w:hint="cs"/>
          <w:sz w:val="28"/>
          <w:szCs w:val="28"/>
          <w:rtl/>
          <w:lang w:val="en-US" w:bidi="ar-DZ"/>
        </w:rPr>
        <w:t>رغوب في</w:t>
      </w:r>
      <w:r>
        <w:rPr>
          <w:rFonts w:hint="cs"/>
          <w:sz w:val="28"/>
          <w:szCs w:val="28"/>
          <w:rtl/>
          <w:lang w:val="en-US" w:bidi="ar-DZ"/>
        </w:rPr>
        <w:t>ها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نقوم بال</w:t>
      </w:r>
      <w:r>
        <w:rPr>
          <w:rFonts w:hint="cs"/>
          <w:sz w:val="28"/>
          <w:szCs w:val="28"/>
          <w:rtl/>
          <w:lang w:val="en-US" w:bidi="ar-DZ"/>
        </w:rPr>
        <w:t>تغيي</w:t>
      </w:r>
      <w:r w:rsidR="00253CB3">
        <w:rPr>
          <w:rFonts w:hint="cs"/>
          <w:sz w:val="28"/>
          <w:szCs w:val="28"/>
          <w:rtl/>
          <w:lang w:val="en-US" w:bidi="ar-DZ"/>
        </w:rPr>
        <w:t>ر ثم ن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 w:rsidR="00253CB3" w:rsidRPr="004962E3">
        <w:rPr>
          <w:sz w:val="28"/>
          <w:szCs w:val="28"/>
          <w:lang w:bidi="ar-DZ"/>
        </w:rPr>
        <w:t>Suivant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76800" cy="2700000"/>
            <wp:effectExtent l="1905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E61113" w:rsidP="009D5FC9">
      <w:pPr>
        <w:bidi/>
      </w:pPr>
      <w:r>
        <w:rPr>
          <w:rFonts w:hint="cs"/>
          <w:sz w:val="28"/>
          <w:szCs w:val="28"/>
          <w:rtl/>
          <w:lang w:val="en-US" w:bidi="ar-DZ"/>
        </w:rPr>
        <w:t>14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>
        <w:rPr>
          <w:rFonts w:hint="cs"/>
          <w:sz w:val="28"/>
          <w:szCs w:val="28"/>
          <w:rtl/>
          <w:lang w:val="en-US" w:bidi="ar-DZ"/>
        </w:rPr>
        <w:t>في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النافذة التالية</w:t>
      </w:r>
      <w:r>
        <w:rPr>
          <w:rFonts w:hint="cs"/>
          <w:sz w:val="28"/>
          <w:szCs w:val="28"/>
          <w:rtl/>
          <w:lang w:val="en-US" w:bidi="ar-DZ"/>
        </w:rPr>
        <w:t xml:space="preserve"> يتيح لنا خبير التثبيت اختيار </w:t>
      </w:r>
      <w:r w:rsidR="009D5FC9">
        <w:rPr>
          <w:rFonts w:hint="cs"/>
          <w:sz w:val="28"/>
          <w:szCs w:val="28"/>
          <w:rtl/>
          <w:lang w:val="en-US" w:bidi="ar-DZ"/>
        </w:rPr>
        <w:t>حفظ ملفات التثبيت</w:t>
      </w:r>
      <w:r>
        <w:rPr>
          <w:rFonts w:hint="cs"/>
          <w:sz w:val="28"/>
          <w:szCs w:val="28"/>
          <w:rtl/>
          <w:lang w:val="en-US" w:bidi="ar-DZ"/>
        </w:rPr>
        <w:t xml:space="preserve"> ون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 w:rsidRPr="004962E3">
        <w:rPr>
          <w:sz w:val="28"/>
          <w:szCs w:val="28"/>
          <w:lang w:bidi="ar-DZ"/>
        </w:rPr>
        <w:t>Suivant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95850" cy="2700000"/>
            <wp:effectExtent l="1905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9D5FC9" w:rsidP="009D5FC9">
      <w:pPr>
        <w:bidi/>
      </w:pPr>
      <w:r>
        <w:rPr>
          <w:rFonts w:hint="cs"/>
          <w:sz w:val="28"/>
          <w:szCs w:val="28"/>
          <w:rtl/>
          <w:lang w:val="en-US" w:bidi="ar-DZ"/>
        </w:rPr>
        <w:lastRenderedPageBreak/>
        <w:t>15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>
        <w:rPr>
          <w:rFonts w:hint="cs"/>
          <w:sz w:val="28"/>
          <w:szCs w:val="28"/>
          <w:rtl/>
          <w:lang w:val="en-US" w:bidi="ar-DZ"/>
        </w:rPr>
        <w:t>انتهت اعدادات</w:t>
      </w:r>
      <w:r w:rsidR="00253CB3">
        <w:rPr>
          <w:rFonts w:hint="cs"/>
          <w:sz w:val="28"/>
          <w:szCs w:val="28"/>
          <w:rtl/>
          <w:lang w:val="en-US" w:bidi="ar-DZ"/>
        </w:rPr>
        <w:t xml:space="preserve"> التثبيت </w:t>
      </w:r>
      <w:r>
        <w:rPr>
          <w:rFonts w:hint="cs"/>
          <w:sz w:val="28"/>
          <w:szCs w:val="28"/>
          <w:rtl/>
          <w:lang w:val="en-US" w:bidi="ar-DZ"/>
        </w:rPr>
        <w:t>وحان الوقت للبدء بال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نقر على الزر </w:t>
      </w:r>
      <w:r>
        <w:rPr>
          <w:sz w:val="28"/>
          <w:szCs w:val="28"/>
          <w:lang w:bidi="ar-DZ"/>
        </w:rPr>
        <w:t>Installer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86325" cy="2700000"/>
            <wp:effectExtent l="19050" t="0" r="9525" b="0"/>
            <wp:docPr id="1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9D5FC9" w:rsidP="009D5FC9">
      <w:pPr>
        <w:bidi/>
      </w:pPr>
      <w:r>
        <w:rPr>
          <w:sz w:val="28"/>
          <w:szCs w:val="28"/>
          <w:lang w:val="en-US" w:bidi="ar-DZ"/>
        </w:rPr>
        <w:t>16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>
        <w:rPr>
          <w:rFonts w:hint="cs"/>
          <w:sz w:val="28"/>
          <w:szCs w:val="28"/>
          <w:rtl/>
          <w:lang w:val="en-US" w:bidi="ar-DZ"/>
        </w:rPr>
        <w:t xml:space="preserve">تطور التثبيت </w:t>
      </w:r>
      <w:r>
        <w:rPr>
          <w:rFonts w:hint="cs"/>
          <w:sz w:val="28"/>
          <w:szCs w:val="28"/>
          <w:rtl/>
          <w:lang w:bidi="ar-DZ"/>
        </w:rPr>
        <w:t>يمكن متابعته من خلال النافذة التالية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95850" cy="2700000"/>
            <wp:effectExtent l="19050" t="0" r="0" b="0"/>
            <wp:docPr id="12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9D5FC9" w:rsidP="009D5FC9">
      <w:pPr>
        <w:bidi/>
      </w:pPr>
      <w:r>
        <w:rPr>
          <w:rFonts w:hint="cs"/>
          <w:sz w:val="28"/>
          <w:szCs w:val="28"/>
          <w:rtl/>
          <w:lang w:val="en-US" w:bidi="ar-DZ"/>
        </w:rPr>
        <w:t>17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>
        <w:rPr>
          <w:rFonts w:hint="cs"/>
          <w:sz w:val="28"/>
          <w:szCs w:val="28"/>
          <w:rtl/>
          <w:lang w:val="en-US" w:bidi="ar-DZ"/>
        </w:rPr>
        <w:t>حالة التقدم في التثبيت ملونة بالأخضر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95850" cy="2700000"/>
            <wp:effectExtent l="1905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CB3" w:rsidRDefault="00154145" w:rsidP="00CE4CA3">
      <w:pPr>
        <w:bidi/>
      </w:pPr>
      <w:proofErr w:type="spellStart"/>
      <w:r>
        <w:rPr>
          <w:rFonts w:hint="cs"/>
          <w:sz w:val="28"/>
          <w:szCs w:val="28"/>
          <w:rtl/>
          <w:lang w:val="en-US" w:bidi="ar-DZ"/>
        </w:rPr>
        <w:lastRenderedPageBreak/>
        <w:t>18</w:t>
      </w:r>
      <w:r w:rsidR="00253CB3" w:rsidRPr="004962E3">
        <w:rPr>
          <w:rFonts w:hint="cs"/>
          <w:sz w:val="28"/>
          <w:szCs w:val="28"/>
          <w:rtl/>
          <w:lang w:val="en-US" w:bidi="ar-DZ"/>
        </w:rPr>
        <w:t>/</w:t>
      </w:r>
      <w:proofErr w:type="spellEnd"/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r w:rsidR="00CE4CA3">
        <w:rPr>
          <w:rFonts w:hint="cs"/>
          <w:sz w:val="28"/>
          <w:szCs w:val="28"/>
          <w:rtl/>
          <w:lang w:val="en-US" w:bidi="ar-DZ"/>
        </w:rPr>
        <w:t xml:space="preserve">تم تثبيت </w:t>
      </w:r>
      <w:r w:rsidR="00ED0D24">
        <w:rPr>
          <w:sz w:val="28"/>
          <w:szCs w:val="28"/>
          <w:lang w:bidi="ar-DZ"/>
        </w:rPr>
        <w:t>BD7</w:t>
      </w:r>
      <w:r w:rsidR="00CE4CA3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="00CE4CA3">
        <w:rPr>
          <w:rFonts w:hint="cs"/>
          <w:sz w:val="28"/>
          <w:szCs w:val="28"/>
          <w:rtl/>
          <w:lang w:val="en-US" w:bidi="ar-DZ"/>
        </w:rPr>
        <w:t>والان</w:t>
      </w:r>
      <w:proofErr w:type="spellEnd"/>
      <w:r w:rsidR="00CE4CA3">
        <w:rPr>
          <w:rFonts w:hint="cs"/>
          <w:sz w:val="28"/>
          <w:szCs w:val="28"/>
          <w:rtl/>
          <w:lang w:val="en-US" w:bidi="ar-DZ"/>
        </w:rPr>
        <w:t xml:space="preserve"> ومن خلال النوافذ التالية يتم تثبيت </w:t>
      </w:r>
      <w:proofErr w:type="spellStart"/>
      <w:r w:rsidR="00ED0D24">
        <w:rPr>
          <w:sz w:val="28"/>
          <w:szCs w:val="28"/>
          <w:lang w:val="en-US" w:bidi="ar-DZ"/>
        </w:rPr>
        <w:t>InterBase</w:t>
      </w:r>
      <w:proofErr w:type="spellEnd"/>
      <w:r w:rsidR="00CE4CA3">
        <w:rPr>
          <w:rFonts w:hint="cs"/>
          <w:sz w:val="28"/>
          <w:szCs w:val="28"/>
          <w:rtl/>
          <w:lang w:val="en-US" w:bidi="ar-DZ"/>
        </w:rPr>
        <w:t xml:space="preserve"> الذي اخترنا تثبيته في المرحلة 12</w:t>
      </w:r>
      <w:r w:rsidR="00253CB3"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="00253CB3" w:rsidRPr="004962E3">
        <w:rPr>
          <w:rFonts w:hint="cs"/>
          <w:sz w:val="28"/>
          <w:szCs w:val="28"/>
          <w:rtl/>
          <w:lang w:val="en-US" w:bidi="ar-DZ"/>
        </w:rPr>
        <w:t>:</w:t>
      </w:r>
      <w:proofErr w:type="spellEnd"/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274310" cy="2575683"/>
            <wp:effectExtent l="19050" t="0" r="254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24425" cy="2700000"/>
            <wp:effectExtent l="19050" t="0" r="9525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895850" cy="2700000"/>
            <wp:effectExtent l="1905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914900" cy="2700000"/>
            <wp:effectExtent l="1905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24425" cy="2700000"/>
            <wp:effectExtent l="19050" t="0" r="9525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24425" cy="2700000"/>
            <wp:effectExtent l="19050" t="0" r="9525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E5B" w:rsidRDefault="00F27E5B" w:rsidP="005B217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876800" cy="2700000"/>
            <wp:effectExtent l="1905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24B" w:rsidRDefault="00156208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14900" cy="2700000"/>
            <wp:effectExtent l="19050" t="0" r="0" b="0"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24425" cy="2700000"/>
            <wp:effectExtent l="19050" t="0" r="9525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962525" cy="2700000"/>
            <wp:effectExtent l="19050" t="0" r="9525" b="0"/>
            <wp:docPr id="68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905375" cy="2700000"/>
            <wp:effectExtent l="19050" t="0" r="9525" b="0"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24" w:rsidRDefault="00ED0D24" w:rsidP="00ED0D24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sz w:val="28"/>
          <w:szCs w:val="28"/>
          <w:lang w:val="en-US" w:bidi="ar-DZ"/>
        </w:rPr>
        <w:t>19</w:t>
      </w:r>
      <w:proofErr w:type="spellStart"/>
      <w:r w:rsidRPr="004962E3">
        <w:rPr>
          <w:rFonts w:hint="cs"/>
          <w:sz w:val="28"/>
          <w:szCs w:val="28"/>
          <w:rtl/>
          <w:lang w:val="en-US" w:bidi="ar-DZ"/>
        </w:rPr>
        <w:t>/</w:t>
      </w:r>
      <w:proofErr w:type="spellEnd"/>
      <w:r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rFonts w:hint="cs"/>
          <w:sz w:val="28"/>
          <w:szCs w:val="28"/>
          <w:rtl/>
          <w:lang w:val="en-US" w:bidi="ar-DZ"/>
        </w:rPr>
        <w:t>تم تثبيت</w:t>
      </w:r>
      <w:proofErr w:type="spellStart"/>
      <w:r>
        <w:rPr>
          <w:sz w:val="28"/>
          <w:szCs w:val="28"/>
          <w:lang w:val="en-US" w:bidi="ar-DZ"/>
        </w:rPr>
        <w:t>InterBase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والان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ومن خلال النوافذ التالية يتم تثبيت </w:t>
      </w:r>
      <w:proofErr w:type="spellStart"/>
      <w:r>
        <w:rPr>
          <w:sz w:val="28"/>
          <w:szCs w:val="28"/>
          <w:lang w:bidi="ar-DZ"/>
        </w:rPr>
        <w:t>VisioBroker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الذي اخترنا تثبيته في المرحلة </w:t>
      </w:r>
      <w:r>
        <w:rPr>
          <w:sz w:val="28"/>
          <w:szCs w:val="28"/>
          <w:lang w:val="en-US" w:bidi="ar-DZ"/>
        </w:rPr>
        <w:t>10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Pr="004962E3">
        <w:rPr>
          <w:rFonts w:hint="cs"/>
          <w:sz w:val="28"/>
          <w:szCs w:val="28"/>
          <w:rtl/>
          <w:lang w:val="en-US" w:bidi="ar-DZ"/>
        </w:rPr>
        <w:t>:</w:t>
      </w:r>
      <w:proofErr w:type="spellEnd"/>
    </w:p>
    <w:p w:rsidR="00156208" w:rsidRDefault="00156208" w:rsidP="00ED0D24">
      <w:pPr>
        <w:bidi/>
        <w:jc w:val="center"/>
        <w:rPr>
          <w:rtl/>
        </w:rPr>
      </w:pPr>
      <w:r>
        <w:rPr>
          <w:noProof/>
        </w:rPr>
        <w:drawing>
          <wp:inline distT="0" distB="0" distL="0" distR="0">
            <wp:extent cx="5274310" cy="2700000"/>
            <wp:effectExtent l="19050" t="0" r="2540" b="0"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457700" cy="2700000"/>
            <wp:effectExtent l="19050" t="0" r="0" b="0"/>
            <wp:docPr id="14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274310" cy="2700000"/>
            <wp:effectExtent l="19050" t="0" r="2540" b="0"/>
            <wp:docPr id="15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657725" cy="2700000"/>
            <wp:effectExtent l="19050" t="0" r="9525" b="0"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676775" cy="2700000"/>
            <wp:effectExtent l="19050" t="0" r="9525" b="0"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657725" cy="2700000"/>
            <wp:effectExtent l="19050" t="0" r="9525" b="0"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657725" cy="2700000"/>
            <wp:effectExtent l="19050" t="0" r="9525" b="0"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156208" w:rsidP="005B217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648200" cy="2700000"/>
            <wp:effectExtent l="1905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208" w:rsidRDefault="00FC1C7D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657725" cy="2700000"/>
            <wp:effectExtent l="19050" t="0" r="9525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D" w:rsidRDefault="00FC1C7D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676775" cy="2700000"/>
            <wp:effectExtent l="19050" t="0" r="9525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D" w:rsidRDefault="00FC1C7D" w:rsidP="005B217F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4667250" cy="2700000"/>
            <wp:effectExtent l="19050" t="0" r="0" b="0"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D" w:rsidRDefault="00FC1C7D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274310" cy="2700000"/>
            <wp:effectExtent l="19050" t="0" r="254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D" w:rsidRDefault="00FC1C7D" w:rsidP="005B217F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4667250" cy="2700000"/>
            <wp:effectExtent l="19050" t="0" r="0" b="0"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7D" w:rsidRDefault="00ED0D24" w:rsidP="009B6B83">
      <w:pPr>
        <w:bidi/>
        <w:jc w:val="center"/>
        <w:rPr>
          <w:rtl/>
        </w:rPr>
      </w:pPr>
      <w:r>
        <w:rPr>
          <w:rFonts w:hint="cs"/>
          <w:sz w:val="28"/>
          <w:szCs w:val="28"/>
          <w:rtl/>
          <w:lang w:val="en-US" w:bidi="ar-DZ"/>
        </w:rPr>
        <w:lastRenderedPageBreak/>
        <w:t>20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>
        <w:rPr>
          <w:rFonts w:hint="cs"/>
          <w:sz w:val="28"/>
          <w:szCs w:val="28"/>
          <w:rtl/>
          <w:lang w:val="en-US" w:bidi="ar-DZ"/>
        </w:rPr>
        <w:t xml:space="preserve">تم تثبيت </w:t>
      </w:r>
      <w:r w:rsidR="009B6B83">
        <w:rPr>
          <w:sz w:val="28"/>
          <w:szCs w:val="28"/>
          <w:lang w:bidi="ar-DZ"/>
        </w:rPr>
        <w:t>VisioBroker</w:t>
      </w:r>
      <w:r>
        <w:rPr>
          <w:rFonts w:hint="cs"/>
          <w:sz w:val="28"/>
          <w:szCs w:val="28"/>
          <w:rtl/>
          <w:lang w:val="en-US" w:bidi="ar-DZ"/>
        </w:rPr>
        <w:t xml:space="preserve"> والان ومن خلال النافذ</w:t>
      </w:r>
      <w:r w:rsidR="009B6B83">
        <w:rPr>
          <w:rFonts w:hint="cs"/>
          <w:sz w:val="28"/>
          <w:szCs w:val="28"/>
          <w:rtl/>
          <w:lang w:val="en-US" w:bidi="ar-DZ"/>
        </w:rPr>
        <w:t>ة</w:t>
      </w:r>
      <w:r>
        <w:rPr>
          <w:rFonts w:hint="cs"/>
          <w:sz w:val="28"/>
          <w:szCs w:val="28"/>
          <w:rtl/>
          <w:lang w:val="en-US" w:bidi="ar-DZ"/>
        </w:rPr>
        <w:t xml:space="preserve"> التالية </w:t>
      </w:r>
      <w:r w:rsidR="009B6B83">
        <w:rPr>
          <w:rFonts w:hint="cs"/>
          <w:sz w:val="28"/>
          <w:szCs w:val="28"/>
          <w:rtl/>
          <w:lang w:val="en-US" w:bidi="ar-DZ"/>
        </w:rPr>
        <w:t>يوضح خبير التثبيت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r w:rsidR="000A4065">
        <w:rPr>
          <w:rFonts w:hint="cs"/>
          <w:sz w:val="28"/>
          <w:szCs w:val="28"/>
          <w:rtl/>
          <w:lang w:val="en-US" w:bidi="ar-DZ"/>
        </w:rPr>
        <w:t xml:space="preserve">بأنه أنهى التثبيت </w:t>
      </w:r>
      <w:r w:rsidRPr="004962E3">
        <w:rPr>
          <w:rFonts w:hint="cs"/>
          <w:sz w:val="28"/>
          <w:szCs w:val="28"/>
          <w:rtl/>
          <w:lang w:val="en-US" w:bidi="ar-DZ"/>
        </w:rPr>
        <w:t>:</w:t>
      </w:r>
      <w:r w:rsidR="000255EB">
        <w:rPr>
          <w:noProof/>
        </w:rPr>
        <w:drawing>
          <wp:inline distT="0" distB="0" distL="0" distR="0">
            <wp:extent cx="4905375" cy="2700000"/>
            <wp:effectExtent l="19050" t="0" r="9525" b="0"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065" w:rsidRDefault="000A4065" w:rsidP="000A4065">
      <w:pPr>
        <w:bidi/>
        <w:rPr>
          <w:sz w:val="28"/>
          <w:szCs w:val="28"/>
          <w:rtl/>
          <w:lang w:val="en-US" w:bidi="ar-DZ"/>
        </w:rPr>
      </w:pPr>
    </w:p>
    <w:p w:rsidR="000A4065" w:rsidRDefault="000A4065" w:rsidP="000A4065">
      <w:pPr>
        <w:bidi/>
        <w:rPr>
          <w:sz w:val="28"/>
          <w:szCs w:val="28"/>
          <w:rtl/>
          <w:lang w:val="en-US" w:bidi="ar-DZ"/>
        </w:rPr>
      </w:pPr>
    </w:p>
    <w:p w:rsidR="000A4065" w:rsidRDefault="00ED0D24" w:rsidP="000A4065">
      <w:pPr>
        <w:bidi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21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/ </w:t>
      </w:r>
      <w:r w:rsidR="000A4065">
        <w:rPr>
          <w:rFonts w:hint="cs"/>
          <w:sz w:val="28"/>
          <w:szCs w:val="28"/>
          <w:rtl/>
          <w:lang w:val="en-US" w:bidi="ar-DZ"/>
        </w:rPr>
        <w:t>توضح</w:t>
      </w:r>
      <w:r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r w:rsidR="000A4065">
        <w:rPr>
          <w:rFonts w:hint="cs"/>
          <w:sz w:val="28"/>
          <w:szCs w:val="28"/>
          <w:rtl/>
          <w:lang w:val="en-US" w:bidi="ar-DZ"/>
        </w:rPr>
        <w:t xml:space="preserve">النافذة التالية ضرورة اعادة تشغيل الحاسوب من أجل التمكن من استخدام </w:t>
      </w:r>
      <w:r w:rsidR="000A4065">
        <w:rPr>
          <w:sz w:val="28"/>
          <w:szCs w:val="28"/>
          <w:lang w:bidi="ar-DZ"/>
        </w:rPr>
        <w:t>BD7</w:t>
      </w:r>
      <w:r w:rsidR="000A4065">
        <w:rPr>
          <w:rFonts w:hint="cs"/>
          <w:sz w:val="28"/>
          <w:szCs w:val="28"/>
          <w:rtl/>
          <w:lang w:val="en-US" w:bidi="ar-DZ"/>
        </w:rPr>
        <w:t xml:space="preserve"> </w:t>
      </w:r>
      <w:r w:rsidRPr="004962E3">
        <w:rPr>
          <w:rFonts w:hint="cs"/>
          <w:sz w:val="28"/>
          <w:szCs w:val="28"/>
          <w:rtl/>
          <w:lang w:val="en-US" w:bidi="ar-DZ"/>
        </w:rPr>
        <w:t>:</w:t>
      </w:r>
    </w:p>
    <w:p w:rsidR="00B56CE8" w:rsidRDefault="000255EB" w:rsidP="000A4065">
      <w:pPr>
        <w:bidi/>
        <w:jc w:val="center"/>
        <w:rPr>
          <w:lang w:bidi="ar-DZ"/>
        </w:rPr>
      </w:pPr>
      <w:r>
        <w:rPr>
          <w:noProof/>
        </w:rPr>
        <w:drawing>
          <wp:inline distT="0" distB="0" distL="0" distR="0">
            <wp:extent cx="3581400" cy="2066925"/>
            <wp:effectExtent l="19050" t="0" r="0" b="0"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0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A0F" w:rsidRDefault="00815A0F" w:rsidP="00815A0F">
      <w:pPr>
        <w:bidi/>
        <w:rPr>
          <w:rFonts w:hint="cs"/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2</w:t>
      </w:r>
      <w:proofErr w:type="spellStart"/>
      <w:r>
        <w:rPr>
          <w:sz w:val="28"/>
          <w:szCs w:val="28"/>
          <w:lang w:val="en-US" w:bidi="ar-DZ"/>
        </w:rPr>
        <w:t>2</w:t>
      </w:r>
      <w:r w:rsidRPr="004962E3">
        <w:rPr>
          <w:rFonts w:hint="cs"/>
          <w:sz w:val="28"/>
          <w:szCs w:val="28"/>
          <w:rtl/>
          <w:lang w:val="en-US" w:bidi="ar-DZ"/>
        </w:rPr>
        <w:t>/</w:t>
      </w:r>
      <w:proofErr w:type="spellEnd"/>
      <w:r w:rsidRPr="004962E3"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rFonts w:hint="cs"/>
          <w:sz w:val="28"/>
          <w:szCs w:val="28"/>
          <w:rtl/>
          <w:lang w:val="en-US" w:bidi="ar-DZ"/>
        </w:rPr>
        <w:t xml:space="preserve">بعد اعادة تشغيل الحاسوب نقوم </w:t>
      </w:r>
      <w:proofErr w:type="spellStart"/>
      <w:r>
        <w:rPr>
          <w:rFonts w:hint="cs"/>
          <w:sz w:val="28"/>
          <w:szCs w:val="28"/>
          <w:rtl/>
          <w:lang w:val="en-US" w:bidi="ar-DZ"/>
        </w:rPr>
        <w:t>بانشاء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اختصار لـ </w:t>
      </w:r>
      <w:r>
        <w:rPr>
          <w:sz w:val="28"/>
          <w:szCs w:val="28"/>
          <w:lang w:bidi="ar-DZ"/>
        </w:rPr>
        <w:t>BD7</w:t>
      </w:r>
      <w:r>
        <w:rPr>
          <w:rFonts w:hint="cs"/>
          <w:sz w:val="28"/>
          <w:szCs w:val="28"/>
          <w:rtl/>
          <w:lang w:val="en-US" w:bidi="ar-DZ"/>
        </w:rPr>
        <w:t xml:space="preserve"> على سطح المكتب </w:t>
      </w:r>
      <w:r w:rsidRPr="004962E3">
        <w:rPr>
          <w:rFonts w:hint="cs"/>
          <w:sz w:val="28"/>
          <w:szCs w:val="28"/>
          <w:rtl/>
          <w:lang w:val="en-US" w:bidi="ar-DZ"/>
        </w:rPr>
        <w:t>:</w:t>
      </w:r>
    </w:p>
    <w:p w:rsidR="00815A0F" w:rsidRPr="00815A0F" w:rsidRDefault="00815A0F" w:rsidP="00815A0F">
      <w:pPr>
        <w:bidi/>
        <w:rPr>
          <w:rFonts w:hint="cs"/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     نذهب الى المجلد </w:t>
      </w:r>
      <w:r>
        <w:rPr>
          <w:sz w:val="28"/>
          <w:szCs w:val="28"/>
          <w:lang w:bidi="ar-DZ"/>
        </w:rPr>
        <w:t>c:\ Borland\Delphi7\</w:t>
      </w:r>
      <w:proofErr w:type="spellStart"/>
      <w:r>
        <w:rPr>
          <w:sz w:val="28"/>
          <w:szCs w:val="28"/>
          <w:lang w:bidi="ar-DZ"/>
        </w:rPr>
        <w:t>bin</w:t>
      </w:r>
      <w:proofErr w:type="spellEnd"/>
      <w:r>
        <w:rPr>
          <w:rFonts w:hint="cs"/>
          <w:sz w:val="28"/>
          <w:szCs w:val="28"/>
          <w:rtl/>
          <w:lang w:bidi="ar-DZ"/>
        </w:rPr>
        <w:t xml:space="preserve"> ونبحث عن البرنامج </w:t>
      </w:r>
      <w:r>
        <w:rPr>
          <w:sz w:val="28"/>
          <w:szCs w:val="28"/>
          <w:lang w:bidi="ar-DZ"/>
        </w:rPr>
        <w:t>Delphi32</w:t>
      </w:r>
      <w:r>
        <w:rPr>
          <w:rFonts w:hint="cs"/>
          <w:sz w:val="28"/>
          <w:szCs w:val="28"/>
          <w:rtl/>
          <w:lang w:bidi="ar-DZ"/>
        </w:rPr>
        <w:t xml:space="preserve"> نضغط عليه بالمفتاح الأيمن للفأرة ونختار </w:t>
      </w:r>
      <w:r>
        <w:rPr>
          <w:sz w:val="28"/>
          <w:szCs w:val="28"/>
          <w:lang w:bidi="ar-DZ"/>
        </w:rPr>
        <w:t>Envoyer vers</w:t>
      </w:r>
      <w:r>
        <w:rPr>
          <w:rFonts w:hint="cs"/>
          <w:sz w:val="28"/>
          <w:szCs w:val="28"/>
          <w:rtl/>
          <w:lang w:bidi="ar-DZ"/>
        </w:rPr>
        <w:t xml:space="preserve"> ثم </w:t>
      </w:r>
      <w:r>
        <w:rPr>
          <w:sz w:val="28"/>
          <w:szCs w:val="28"/>
          <w:lang w:bidi="ar-DZ"/>
        </w:rPr>
        <w:t>Bureau (créer un raccourci)</w:t>
      </w:r>
    </w:p>
    <w:p w:rsidR="00B56CE8" w:rsidRDefault="000A4065" w:rsidP="000A4065">
      <w:pPr>
        <w:bidi/>
        <w:jc w:val="center"/>
      </w:pPr>
      <w:r>
        <w:rPr>
          <w:rFonts w:hint="cs"/>
          <w:color w:val="4F81BD" w:themeColor="accent1"/>
          <w:sz w:val="36"/>
          <w:szCs w:val="36"/>
          <w:rtl/>
          <w:lang w:val="en-US" w:bidi="ar-DZ"/>
        </w:rPr>
        <w:t>حذف</w:t>
      </w:r>
      <w:r w:rsidRPr="000A4065">
        <w:rPr>
          <w:rFonts w:hint="cs"/>
          <w:color w:val="4F81BD" w:themeColor="accent1"/>
          <w:sz w:val="36"/>
          <w:szCs w:val="36"/>
          <w:rtl/>
          <w:lang w:val="en-US" w:bidi="ar-DZ"/>
        </w:rPr>
        <w:t xml:space="preserve"> برنامج </w:t>
      </w:r>
      <w:proofErr w:type="spellStart"/>
      <w:r w:rsidRPr="000A4065">
        <w:rPr>
          <w:rFonts w:hint="cs"/>
          <w:color w:val="4F81BD" w:themeColor="accent1"/>
          <w:sz w:val="36"/>
          <w:szCs w:val="36"/>
          <w:rtl/>
          <w:lang w:val="en-US" w:bidi="ar-DZ"/>
        </w:rPr>
        <w:t>:</w:t>
      </w:r>
      <w:proofErr w:type="spellEnd"/>
      <w:r w:rsidRPr="000A4065">
        <w:rPr>
          <w:rFonts w:hint="cs"/>
          <w:color w:val="4F81BD" w:themeColor="accent1"/>
          <w:sz w:val="36"/>
          <w:szCs w:val="36"/>
          <w:rtl/>
          <w:lang w:val="en-US" w:bidi="ar-DZ"/>
        </w:rPr>
        <w:t xml:space="preserve"> </w:t>
      </w:r>
      <w:r w:rsidRPr="000A4065">
        <w:rPr>
          <w:color w:val="4F81BD" w:themeColor="accent1"/>
          <w:sz w:val="36"/>
          <w:szCs w:val="36"/>
          <w:lang w:bidi="ar-DZ"/>
        </w:rPr>
        <w:t>Borland Delphi 7 Edition Entreprise (BD7)</w:t>
      </w:r>
    </w:p>
    <w:p w:rsidR="000255EB" w:rsidRDefault="000A4065" w:rsidP="001F4989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1/ نقوم بالنقر على الملف </w:t>
      </w:r>
      <w:r w:rsidR="000679F0">
        <w:rPr>
          <w:sz w:val="28"/>
          <w:szCs w:val="28"/>
          <w:lang w:bidi="ar-DZ"/>
        </w:rPr>
        <w:t>Borland Delphi 7</w:t>
      </w:r>
      <w:r>
        <w:rPr>
          <w:sz w:val="28"/>
          <w:szCs w:val="28"/>
          <w:lang w:bidi="ar-DZ"/>
        </w:rPr>
        <w:t>.exe</w:t>
      </w:r>
      <w:r>
        <w:rPr>
          <w:rFonts w:hint="cs"/>
          <w:sz w:val="28"/>
          <w:szCs w:val="28"/>
          <w:rtl/>
          <w:lang w:val="en-US" w:bidi="ar-DZ"/>
        </w:rPr>
        <w:t xml:space="preserve"> الموجود في </w:t>
      </w:r>
      <w:r w:rsidR="000679F0">
        <w:rPr>
          <w:rFonts w:hint="cs"/>
          <w:sz w:val="28"/>
          <w:szCs w:val="28"/>
          <w:rtl/>
          <w:lang w:val="en-US" w:bidi="ar-DZ"/>
        </w:rPr>
        <w:t>ال</w:t>
      </w:r>
      <w:r>
        <w:rPr>
          <w:rFonts w:hint="cs"/>
          <w:sz w:val="28"/>
          <w:szCs w:val="28"/>
          <w:rtl/>
          <w:lang w:val="en-US" w:bidi="ar-DZ"/>
        </w:rPr>
        <w:t>مجلد</w:t>
      </w:r>
      <w:r w:rsidR="000679F0">
        <w:rPr>
          <w:rFonts w:hint="cs"/>
          <w:sz w:val="28"/>
          <w:szCs w:val="28"/>
          <w:rtl/>
          <w:lang w:val="en-US" w:bidi="ar-DZ"/>
        </w:rPr>
        <w:t xml:space="preserve"> الذي</w:t>
      </w:r>
      <w:r>
        <w:rPr>
          <w:rFonts w:hint="cs"/>
          <w:sz w:val="28"/>
          <w:szCs w:val="28"/>
          <w:rtl/>
          <w:lang w:val="en-US" w:bidi="ar-DZ"/>
        </w:rPr>
        <w:t xml:space="preserve"> ثبت</w:t>
      </w:r>
      <w:r w:rsidR="000679F0">
        <w:rPr>
          <w:rFonts w:hint="cs"/>
          <w:sz w:val="28"/>
          <w:szCs w:val="28"/>
          <w:rtl/>
          <w:lang w:val="en-US" w:bidi="ar-DZ"/>
        </w:rPr>
        <w:t xml:space="preserve">نا فيه البرنامج </w:t>
      </w:r>
      <w:r w:rsidR="000679F0">
        <w:rPr>
          <w:sz w:val="28"/>
          <w:szCs w:val="28"/>
          <w:lang w:bidi="ar-DZ"/>
        </w:rPr>
        <w:t>BD7</w:t>
      </w:r>
      <w:r w:rsidR="001F4989">
        <w:rPr>
          <w:rFonts w:hint="cs"/>
          <w:sz w:val="28"/>
          <w:szCs w:val="28"/>
          <w:rtl/>
          <w:lang w:val="en-US" w:bidi="ar-DZ"/>
        </w:rPr>
        <w:t xml:space="preserve">  (النافذة الخاصة بالمرحلة 13 و هو  </w:t>
      </w:r>
      <w:r w:rsidR="001F4989">
        <w:rPr>
          <w:sz w:val="28"/>
          <w:szCs w:val="28"/>
          <w:lang w:bidi="ar-DZ"/>
        </w:rPr>
        <w:t>c:\Program Files\Borland\Delphi7\</w:t>
      </w:r>
      <w:r w:rsidR="001F4989">
        <w:rPr>
          <w:rFonts w:hint="cs"/>
          <w:sz w:val="28"/>
          <w:szCs w:val="28"/>
          <w:rtl/>
          <w:lang w:val="en-US" w:bidi="ar-DZ"/>
        </w:rPr>
        <w:t>)</w:t>
      </w:r>
      <w:r>
        <w:rPr>
          <w:rFonts w:hint="cs"/>
          <w:sz w:val="28"/>
          <w:szCs w:val="28"/>
          <w:rtl/>
          <w:lang w:val="en-US" w:bidi="ar-DZ"/>
        </w:rPr>
        <w:t xml:space="preserve"> فتظهر النافذة التالية</w:t>
      </w:r>
      <w:r w:rsidR="001F4989">
        <w:rPr>
          <w:rFonts w:hint="cs"/>
          <w:sz w:val="28"/>
          <w:szCs w:val="28"/>
          <w:rtl/>
          <w:lang w:val="en-US" w:bidi="ar-DZ"/>
        </w:rPr>
        <w:t xml:space="preserve"> </w:t>
      </w:r>
      <w:r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1F4989" w:rsidRDefault="001F4989" w:rsidP="001F4989">
      <w:pPr>
        <w:bidi/>
        <w:jc w:val="center"/>
        <w:rPr>
          <w:rtl/>
        </w:rPr>
      </w:pPr>
      <w:r w:rsidRPr="001F4989">
        <w:rPr>
          <w:rFonts w:cs="Arial"/>
          <w:noProof/>
          <w:sz w:val="28"/>
          <w:szCs w:val="28"/>
          <w:rtl/>
        </w:rPr>
        <w:lastRenderedPageBreak/>
        <w:drawing>
          <wp:inline distT="0" distB="0" distL="0" distR="0">
            <wp:extent cx="4895850" cy="2700000"/>
            <wp:effectExtent l="19050" t="0" r="0" b="0"/>
            <wp:docPr id="13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989" w:rsidRDefault="009D53E4" w:rsidP="009D53E4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proofErr w:type="spellStart"/>
      <w:r>
        <w:rPr>
          <w:rFonts w:hint="cs"/>
          <w:sz w:val="28"/>
          <w:szCs w:val="28"/>
          <w:rtl/>
          <w:lang w:val="en-US" w:bidi="ar-DZ"/>
        </w:rPr>
        <w:t>2</w:t>
      </w:r>
      <w:r w:rsidR="001F4989">
        <w:rPr>
          <w:rFonts w:hint="cs"/>
          <w:sz w:val="28"/>
          <w:szCs w:val="28"/>
          <w:rtl/>
          <w:lang w:val="en-US" w:bidi="ar-DZ"/>
        </w:rPr>
        <w:t>/</w:t>
      </w:r>
      <w:proofErr w:type="spellEnd"/>
      <w:r w:rsidR="001F4989">
        <w:rPr>
          <w:rFonts w:hint="cs"/>
          <w:sz w:val="28"/>
          <w:szCs w:val="28"/>
          <w:rtl/>
          <w:lang w:val="en-US" w:bidi="ar-DZ"/>
        </w:rPr>
        <w:t xml:space="preserve"> بالنقر على الزر </w:t>
      </w:r>
      <w:r w:rsidR="001F4989">
        <w:rPr>
          <w:sz w:val="28"/>
          <w:szCs w:val="28"/>
          <w:lang w:bidi="ar-DZ"/>
        </w:rPr>
        <w:t>Suivant</w:t>
      </w:r>
      <w:r w:rsidR="001F4989">
        <w:rPr>
          <w:rFonts w:hint="cs"/>
          <w:sz w:val="28"/>
          <w:szCs w:val="28"/>
          <w:rtl/>
          <w:lang w:val="en-US" w:bidi="ar-DZ"/>
        </w:rPr>
        <w:t xml:space="preserve"> تظهر النافذة التالية </w:t>
      </w:r>
      <w:r>
        <w:rPr>
          <w:rFonts w:hint="cs"/>
          <w:sz w:val="28"/>
          <w:szCs w:val="28"/>
          <w:rtl/>
          <w:lang w:val="en-US" w:bidi="ar-DZ"/>
        </w:rPr>
        <w:t xml:space="preserve">فنقوم باختيار </w:t>
      </w:r>
      <w:proofErr w:type="spellStart"/>
      <w:r>
        <w:rPr>
          <w:sz w:val="28"/>
          <w:szCs w:val="28"/>
          <w:lang w:val="en-US" w:bidi="ar-DZ"/>
        </w:rPr>
        <w:t>Retirer</w:t>
      </w:r>
      <w:proofErr w:type="spellEnd"/>
      <w:r>
        <w:rPr>
          <w:rFonts w:hint="cs"/>
          <w:sz w:val="28"/>
          <w:szCs w:val="28"/>
          <w:rtl/>
          <w:lang w:val="en-US" w:bidi="ar-DZ"/>
        </w:rPr>
        <w:t xml:space="preserve"> لحذف البرنامج </w:t>
      </w:r>
      <w:r>
        <w:rPr>
          <w:sz w:val="28"/>
          <w:szCs w:val="28"/>
          <w:lang w:bidi="ar-DZ"/>
        </w:rPr>
        <w:t>BD7</w:t>
      </w:r>
      <w:r w:rsidR="001F4989">
        <w:rPr>
          <w:rFonts w:hint="cs"/>
          <w:sz w:val="28"/>
          <w:szCs w:val="28"/>
          <w:rtl/>
          <w:lang w:val="en-US" w:bidi="ar-DZ"/>
        </w:rPr>
        <w:t xml:space="preserve"> </w:t>
      </w:r>
      <w:proofErr w:type="spellStart"/>
      <w:r w:rsidR="001F4989">
        <w:rPr>
          <w:rFonts w:hint="cs"/>
          <w:sz w:val="28"/>
          <w:szCs w:val="28"/>
          <w:rtl/>
          <w:lang w:val="en-US" w:bidi="ar-DZ"/>
        </w:rPr>
        <w:t>:</w:t>
      </w:r>
      <w:proofErr w:type="spellEnd"/>
    </w:p>
    <w:p w:rsidR="001F4989" w:rsidRDefault="001F4989" w:rsidP="009D53E4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905375" cy="2700000"/>
            <wp:effectExtent l="19050" t="0" r="9525" b="0"/>
            <wp:docPr id="1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4" w:rsidRDefault="009D53E4" w:rsidP="009D53E4">
      <w:pPr>
        <w:bidi/>
        <w:spacing w:after="0" w:line="240" w:lineRule="auto"/>
        <w:rPr>
          <w:sz w:val="28"/>
          <w:szCs w:val="28"/>
          <w:rtl/>
          <w:lang w:val="en-US" w:bidi="ar-DZ"/>
        </w:rPr>
      </w:pPr>
    </w:p>
    <w:p w:rsidR="009D53E4" w:rsidRDefault="009D53E4" w:rsidP="009D53E4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3/ ننقر على الزر </w:t>
      </w:r>
      <w:r>
        <w:rPr>
          <w:sz w:val="28"/>
          <w:szCs w:val="28"/>
          <w:lang w:bidi="ar-DZ"/>
        </w:rPr>
        <w:t>Suivant</w:t>
      </w:r>
      <w:r>
        <w:rPr>
          <w:rFonts w:hint="cs"/>
          <w:sz w:val="28"/>
          <w:szCs w:val="28"/>
          <w:rtl/>
          <w:lang w:val="en-US" w:bidi="ar-DZ"/>
        </w:rPr>
        <w:t xml:space="preserve"> في النافذة التالية :</w:t>
      </w:r>
    </w:p>
    <w:p w:rsidR="009D53E4" w:rsidRDefault="009D53E4" w:rsidP="009D53E4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886325" cy="2700000"/>
            <wp:effectExtent l="19050" t="0" r="9525" b="0"/>
            <wp:docPr id="18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4" w:rsidRDefault="009D53E4" w:rsidP="009D53E4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4/ تظهر النافذة التالية فنقوم بالنقر على الزر </w:t>
      </w:r>
      <w:r>
        <w:rPr>
          <w:sz w:val="28"/>
          <w:szCs w:val="28"/>
          <w:lang w:bidi="ar-DZ"/>
        </w:rPr>
        <w:t>Retirer</w:t>
      </w:r>
      <w:r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9D53E4" w:rsidRDefault="009D53E4" w:rsidP="009D53E4">
      <w:pPr>
        <w:bidi/>
        <w:spacing w:after="0" w:line="240" w:lineRule="auto"/>
        <w:jc w:val="center"/>
        <w:rPr>
          <w:sz w:val="28"/>
          <w:szCs w:val="28"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4895850" cy="2700000"/>
            <wp:effectExtent l="19050" t="0" r="0" b="0"/>
            <wp:docPr id="19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3E4" w:rsidRDefault="009D53E4" w:rsidP="0097091E">
      <w:pPr>
        <w:bidi/>
        <w:spacing w:after="0" w:line="240" w:lineRule="auto"/>
        <w:rPr>
          <w:sz w:val="28"/>
          <w:szCs w:val="28"/>
          <w:rtl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>4/ تظهر النافذ</w:t>
      </w:r>
      <w:r w:rsidR="0097091E">
        <w:rPr>
          <w:rFonts w:hint="cs"/>
          <w:sz w:val="28"/>
          <w:szCs w:val="28"/>
          <w:rtl/>
          <w:lang w:val="en-US" w:bidi="ar-DZ"/>
        </w:rPr>
        <w:t>تين</w:t>
      </w:r>
      <w:r>
        <w:rPr>
          <w:rFonts w:hint="cs"/>
          <w:sz w:val="28"/>
          <w:szCs w:val="28"/>
          <w:rtl/>
          <w:lang w:val="en-US" w:bidi="ar-DZ"/>
        </w:rPr>
        <w:t xml:space="preserve"> التالي</w:t>
      </w:r>
      <w:r w:rsidR="0097091E">
        <w:rPr>
          <w:rFonts w:hint="cs"/>
          <w:sz w:val="28"/>
          <w:szCs w:val="28"/>
          <w:rtl/>
          <w:lang w:val="en-US" w:bidi="ar-DZ"/>
        </w:rPr>
        <w:t>تين</w:t>
      </w:r>
      <w:r>
        <w:rPr>
          <w:rFonts w:hint="cs"/>
          <w:sz w:val="28"/>
          <w:szCs w:val="28"/>
          <w:rtl/>
          <w:lang w:val="en-US" w:bidi="ar-DZ"/>
        </w:rPr>
        <w:t xml:space="preserve"> فنقوم بالنقر على الزر </w:t>
      </w:r>
      <w:r w:rsidR="0097091E">
        <w:rPr>
          <w:sz w:val="28"/>
          <w:szCs w:val="28"/>
          <w:lang w:bidi="ar-DZ"/>
        </w:rPr>
        <w:t>Oui</w:t>
      </w:r>
      <w:r w:rsidR="0097091E">
        <w:rPr>
          <w:rFonts w:hint="cs"/>
          <w:sz w:val="28"/>
          <w:szCs w:val="28"/>
          <w:rtl/>
          <w:lang w:val="en-US" w:bidi="ar-DZ"/>
        </w:rPr>
        <w:t xml:space="preserve"> من النافذة الثانية ليبدأ حذف البرنامج</w:t>
      </w:r>
      <w:r>
        <w:rPr>
          <w:rFonts w:hint="cs"/>
          <w:sz w:val="28"/>
          <w:szCs w:val="28"/>
          <w:rtl/>
          <w:lang w:val="en-US" w:bidi="ar-DZ"/>
        </w:rPr>
        <w:t xml:space="preserve"> :</w:t>
      </w:r>
    </w:p>
    <w:p w:rsidR="0097091E" w:rsidRDefault="0097091E" w:rsidP="0097091E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905375" cy="2700000"/>
            <wp:effectExtent l="19050" t="0" r="9525" b="0"/>
            <wp:docPr id="2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91E" w:rsidRDefault="0097091E" w:rsidP="0097091E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714875" cy="1676400"/>
            <wp:effectExtent l="19050" t="0" r="9525" b="0"/>
            <wp:docPr id="2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3B1" w:rsidRDefault="001663B1" w:rsidP="001663B1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</w:p>
    <w:p w:rsidR="001663B1" w:rsidRDefault="001663B1" w:rsidP="001663B1">
      <w:pPr>
        <w:bidi/>
        <w:jc w:val="center"/>
      </w:pPr>
      <w:r>
        <w:rPr>
          <w:rFonts w:hint="cs"/>
          <w:color w:val="4F81BD" w:themeColor="accent1"/>
          <w:sz w:val="36"/>
          <w:szCs w:val="36"/>
          <w:rtl/>
          <w:lang w:val="en-US" w:bidi="ar-DZ"/>
        </w:rPr>
        <w:t>في حالة تثبيت</w:t>
      </w:r>
      <w:r w:rsidRPr="000A4065">
        <w:rPr>
          <w:rFonts w:hint="cs"/>
          <w:color w:val="4F81BD" w:themeColor="accent1"/>
          <w:sz w:val="36"/>
          <w:szCs w:val="36"/>
          <w:rtl/>
          <w:lang w:val="en-US" w:bidi="ar-DZ"/>
        </w:rPr>
        <w:t xml:space="preserve"> برنامج </w:t>
      </w:r>
      <w:r w:rsidRPr="000A4065">
        <w:rPr>
          <w:color w:val="4F81BD" w:themeColor="accent1"/>
          <w:sz w:val="36"/>
          <w:szCs w:val="36"/>
          <w:lang w:bidi="ar-DZ"/>
        </w:rPr>
        <w:t>BD7</w:t>
      </w:r>
      <w:r>
        <w:rPr>
          <w:rFonts w:hint="cs"/>
          <w:color w:val="4F81BD" w:themeColor="accent1"/>
          <w:sz w:val="36"/>
          <w:szCs w:val="36"/>
          <w:rtl/>
          <w:lang w:bidi="ar-DZ"/>
        </w:rPr>
        <w:t xml:space="preserve"> في نظام التشغيل </w:t>
      </w:r>
      <w:r>
        <w:rPr>
          <w:color w:val="4F81BD" w:themeColor="accent1"/>
          <w:sz w:val="36"/>
          <w:szCs w:val="36"/>
          <w:lang w:bidi="ar-DZ"/>
        </w:rPr>
        <w:t>Windows 7</w:t>
      </w:r>
    </w:p>
    <w:p w:rsidR="009D53E4" w:rsidRDefault="001663B1" w:rsidP="00E50A1B">
      <w:pPr>
        <w:bidi/>
        <w:spacing w:after="0" w:line="240" w:lineRule="auto"/>
        <w:rPr>
          <w:sz w:val="28"/>
          <w:szCs w:val="28"/>
          <w:lang w:val="en-US" w:bidi="ar-DZ"/>
        </w:rPr>
      </w:pPr>
      <w:r>
        <w:rPr>
          <w:rFonts w:hint="cs"/>
          <w:sz w:val="28"/>
          <w:szCs w:val="28"/>
          <w:rtl/>
          <w:lang w:val="en-US" w:bidi="ar-DZ"/>
        </w:rPr>
        <w:t xml:space="preserve">1/ </w:t>
      </w:r>
      <w:r w:rsidR="00E50A1B">
        <w:rPr>
          <w:rFonts w:hint="cs"/>
          <w:sz w:val="28"/>
          <w:szCs w:val="28"/>
          <w:rtl/>
          <w:lang w:val="en-US" w:bidi="ar-DZ"/>
        </w:rPr>
        <w:t xml:space="preserve">في </w:t>
      </w:r>
      <w:r>
        <w:rPr>
          <w:rFonts w:hint="cs"/>
          <w:sz w:val="28"/>
          <w:szCs w:val="28"/>
          <w:rtl/>
          <w:lang w:val="en-US" w:bidi="ar-DZ"/>
        </w:rPr>
        <w:t xml:space="preserve">النافذة الخاصة بالمرحلة 13 </w:t>
      </w:r>
      <w:r w:rsidR="00E50A1B">
        <w:rPr>
          <w:rFonts w:hint="cs"/>
          <w:sz w:val="28"/>
          <w:szCs w:val="28"/>
          <w:rtl/>
          <w:lang w:val="en-US" w:bidi="ar-DZ"/>
        </w:rPr>
        <w:t xml:space="preserve">من مراحل التثبيت نقوم بتغيير المجلد                                </w:t>
      </w:r>
      <w:r>
        <w:rPr>
          <w:rFonts w:hint="cs"/>
          <w:sz w:val="28"/>
          <w:szCs w:val="28"/>
          <w:rtl/>
          <w:lang w:val="en-US" w:bidi="ar-DZ"/>
        </w:rPr>
        <w:t xml:space="preserve">  </w:t>
      </w:r>
      <w:r>
        <w:rPr>
          <w:sz w:val="28"/>
          <w:szCs w:val="28"/>
          <w:lang w:bidi="ar-DZ"/>
        </w:rPr>
        <w:t>c:\Program Files\Borland\Delphi7\</w:t>
      </w:r>
      <w:r w:rsidR="00E50A1B">
        <w:rPr>
          <w:rFonts w:hint="cs"/>
          <w:sz w:val="28"/>
          <w:szCs w:val="28"/>
          <w:rtl/>
          <w:lang w:val="en-US" w:bidi="ar-DZ"/>
        </w:rPr>
        <w:t xml:space="preserve"> بالمجلد </w:t>
      </w:r>
      <w:r w:rsidR="00E50A1B">
        <w:rPr>
          <w:sz w:val="28"/>
          <w:szCs w:val="28"/>
          <w:lang w:bidi="ar-DZ"/>
        </w:rPr>
        <w:t>c:\ Borland\Delphi7\</w:t>
      </w:r>
      <w:r w:rsidR="00E50A1B">
        <w:rPr>
          <w:rFonts w:hint="cs"/>
          <w:sz w:val="28"/>
          <w:szCs w:val="28"/>
          <w:rtl/>
          <w:lang w:val="en-US" w:bidi="ar-DZ"/>
        </w:rPr>
        <w:t xml:space="preserve"> </w:t>
      </w:r>
    </w:p>
    <w:p w:rsidR="001663B1" w:rsidRDefault="00893FA8" w:rsidP="00893FA8">
      <w:pPr>
        <w:bidi/>
        <w:spacing w:after="0" w:line="240" w:lineRule="auto"/>
        <w:jc w:val="center"/>
        <w:rPr>
          <w:sz w:val="28"/>
          <w:szCs w:val="28"/>
          <w:rtl/>
          <w:lang w:val="en-US" w:bidi="ar-DZ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4867275" cy="2667000"/>
            <wp:effectExtent l="19050" t="0" r="9525" b="0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F1" w:rsidRDefault="00BC10F1" w:rsidP="000A4065">
      <w:pPr>
        <w:bidi/>
        <w:rPr>
          <w:lang w:bidi="ar-DZ"/>
        </w:rPr>
      </w:pPr>
    </w:p>
    <w:sectPr w:rsidR="00BC10F1" w:rsidSect="005B217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0145E7"/>
    <w:rsid w:val="000111EE"/>
    <w:rsid w:val="000145E7"/>
    <w:rsid w:val="000255EB"/>
    <w:rsid w:val="000679F0"/>
    <w:rsid w:val="000A4065"/>
    <w:rsid w:val="00154145"/>
    <w:rsid w:val="00156208"/>
    <w:rsid w:val="001663B1"/>
    <w:rsid w:val="001F4989"/>
    <w:rsid w:val="0021284A"/>
    <w:rsid w:val="0024524B"/>
    <w:rsid w:val="00253795"/>
    <w:rsid w:val="00253CB3"/>
    <w:rsid w:val="002F1F2A"/>
    <w:rsid w:val="00356107"/>
    <w:rsid w:val="00454A40"/>
    <w:rsid w:val="004962E3"/>
    <w:rsid w:val="00525297"/>
    <w:rsid w:val="00557EE5"/>
    <w:rsid w:val="005B217F"/>
    <w:rsid w:val="00625780"/>
    <w:rsid w:val="00813EA5"/>
    <w:rsid w:val="00815A0F"/>
    <w:rsid w:val="00827D65"/>
    <w:rsid w:val="00893FA8"/>
    <w:rsid w:val="00955161"/>
    <w:rsid w:val="0097091E"/>
    <w:rsid w:val="009A464E"/>
    <w:rsid w:val="009B6B83"/>
    <w:rsid w:val="009D53E4"/>
    <w:rsid w:val="009D5FC9"/>
    <w:rsid w:val="00A505E0"/>
    <w:rsid w:val="00B56CE8"/>
    <w:rsid w:val="00BC10F1"/>
    <w:rsid w:val="00BF052B"/>
    <w:rsid w:val="00C6483A"/>
    <w:rsid w:val="00CE4CA3"/>
    <w:rsid w:val="00D15C3E"/>
    <w:rsid w:val="00D370D5"/>
    <w:rsid w:val="00D64482"/>
    <w:rsid w:val="00DF3FEB"/>
    <w:rsid w:val="00E177CB"/>
    <w:rsid w:val="00E50A1B"/>
    <w:rsid w:val="00E61113"/>
    <w:rsid w:val="00ED0D24"/>
    <w:rsid w:val="00F27E5B"/>
    <w:rsid w:val="00FC1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48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4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B66739-CF73-42D3-8359-5B74E381C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18</Pages>
  <Words>470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shift</dc:creator>
  <cp:keywords/>
  <dc:description/>
  <cp:lastModifiedBy>farid</cp:lastModifiedBy>
  <cp:revision>20</cp:revision>
  <dcterms:created xsi:type="dcterms:W3CDTF">2015-10-02T11:28:00Z</dcterms:created>
  <dcterms:modified xsi:type="dcterms:W3CDTF">2016-09-27T01:29:00Z</dcterms:modified>
</cp:coreProperties>
</file>